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78C" w:rsidRDefault="00FC078C" w:rsidP="00FC078C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0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78C" w:rsidRDefault="00FC078C" w:rsidP="00FC078C">
      <w:pPr>
        <w:keepNext/>
        <w:ind w:left="-142"/>
        <w:jc w:val="center"/>
        <w:rPr>
          <w:sz w:val="28"/>
          <w:szCs w:val="29"/>
          <w:lang w:val="uk-UA"/>
        </w:rPr>
      </w:pPr>
    </w:p>
    <w:p w:rsidR="00FC078C" w:rsidRDefault="00FC078C" w:rsidP="00FC078C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FC078C" w:rsidRDefault="00FC078C" w:rsidP="00FC078C">
      <w:pPr>
        <w:keepNext/>
        <w:jc w:val="center"/>
        <w:rPr>
          <w:b/>
          <w:sz w:val="28"/>
          <w:szCs w:val="28"/>
          <w:lang w:val="uk-UA"/>
        </w:rPr>
      </w:pPr>
    </w:p>
    <w:p w:rsidR="00FC078C" w:rsidRDefault="00FC078C" w:rsidP="00FC078C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FC078C" w:rsidRDefault="00FC078C" w:rsidP="00FC078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FC078C" w:rsidRDefault="00FC078C" w:rsidP="00FC078C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FC078C" w:rsidRDefault="00FC078C" w:rsidP="00FC078C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FC078C" w:rsidTr="00FC078C">
        <w:trPr>
          <w:trHeight w:val="349"/>
        </w:trPr>
        <w:tc>
          <w:tcPr>
            <w:tcW w:w="3249" w:type="dxa"/>
          </w:tcPr>
          <w:p w:rsidR="00FC078C" w:rsidRDefault="009D14F1" w:rsidP="00B544F0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18.03.2021.</w:t>
            </w:r>
          </w:p>
        </w:tc>
        <w:tc>
          <w:tcPr>
            <w:tcW w:w="3182" w:type="dxa"/>
            <w:hideMark/>
          </w:tcPr>
          <w:p w:rsidR="00FC078C" w:rsidRDefault="00FC078C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FC078C" w:rsidRDefault="00FC078C" w:rsidP="00B544F0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9D14F1">
              <w:rPr>
                <w:lang w:val="uk-UA" w:eastAsia="en-US"/>
              </w:rPr>
              <w:t xml:space="preserve"> 288/0/197-21</w:t>
            </w:r>
          </w:p>
        </w:tc>
      </w:tr>
    </w:tbl>
    <w:p w:rsidR="00FC078C" w:rsidRDefault="00FC078C" w:rsidP="00FC078C">
      <w:pPr>
        <w:spacing w:line="300" w:lineRule="exact"/>
        <w:rPr>
          <w:sz w:val="28"/>
          <w:szCs w:val="28"/>
          <w:lang w:val="uk-UA"/>
        </w:rPr>
      </w:pPr>
    </w:p>
    <w:p w:rsidR="00FC078C" w:rsidRDefault="00FC078C" w:rsidP="00FC078C">
      <w:pPr>
        <w:spacing w:line="300" w:lineRule="exact"/>
        <w:rPr>
          <w:sz w:val="28"/>
          <w:szCs w:val="28"/>
          <w:lang w:val="uk-UA"/>
        </w:rPr>
      </w:pPr>
    </w:p>
    <w:p w:rsidR="00FC078C" w:rsidRDefault="00FC078C" w:rsidP="00FC078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лікарського засобу </w:t>
      </w:r>
    </w:p>
    <w:p w:rsidR="00FC078C" w:rsidRDefault="00FC078C" w:rsidP="00FC078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«АКТЕМРА® » для лікування</w:t>
      </w:r>
    </w:p>
    <w:p w:rsidR="00FC078C" w:rsidRDefault="00FC078C" w:rsidP="00FC078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дорослих, хворих на резистентну</w:t>
      </w:r>
    </w:p>
    <w:p w:rsidR="00FC078C" w:rsidRDefault="00FC078C" w:rsidP="00FC078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форму ювенільного </w:t>
      </w:r>
      <w:proofErr w:type="spellStart"/>
      <w:r>
        <w:rPr>
          <w:sz w:val="28"/>
          <w:szCs w:val="28"/>
          <w:lang w:val="uk-UA"/>
        </w:rPr>
        <w:t>ревматоїдного</w:t>
      </w:r>
      <w:proofErr w:type="spellEnd"/>
      <w:r>
        <w:rPr>
          <w:sz w:val="28"/>
          <w:szCs w:val="28"/>
          <w:lang w:val="uk-UA"/>
        </w:rPr>
        <w:t xml:space="preserve"> артриту</w:t>
      </w:r>
    </w:p>
    <w:p w:rsidR="00FC078C" w:rsidRDefault="00FC078C" w:rsidP="00FC078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FC078C" w:rsidRDefault="00FC078C" w:rsidP="00FC078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2020 рік</w:t>
      </w:r>
    </w:p>
    <w:p w:rsidR="00FC078C" w:rsidRDefault="00FC078C" w:rsidP="00FC078C">
      <w:pPr>
        <w:spacing w:line="300" w:lineRule="exact"/>
        <w:jc w:val="both"/>
        <w:rPr>
          <w:sz w:val="28"/>
          <w:szCs w:val="28"/>
          <w:lang w:val="uk-UA"/>
        </w:rPr>
      </w:pPr>
    </w:p>
    <w:p w:rsidR="00FC078C" w:rsidRPr="005E3D1B" w:rsidRDefault="00FC078C" w:rsidP="00FC078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Pr="005E3D1B">
        <w:rPr>
          <w:sz w:val="28"/>
          <w:szCs w:val="28"/>
          <w:lang w:val="uk-UA"/>
        </w:rPr>
        <w:t xml:space="preserve">На виконання наказу Міністерства охорони здоров’я України </w:t>
      </w:r>
      <w:r w:rsidR="00B544F0" w:rsidRPr="005E3D1B">
        <w:rPr>
          <w:sz w:val="28"/>
          <w:szCs w:val="28"/>
          <w:lang w:val="uk-UA"/>
        </w:rPr>
        <w:br/>
        <w:t>від</w:t>
      </w:r>
      <w:r w:rsidRPr="005E3D1B">
        <w:rPr>
          <w:sz w:val="28"/>
          <w:szCs w:val="28"/>
          <w:lang w:val="uk-UA"/>
        </w:rPr>
        <w:t xml:space="preserve"> 26 лютого 2021 № 358 «</w:t>
      </w:r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Про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розподіл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лікарських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засобів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для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лікування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дорослих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,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хворих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на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резистентну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форму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ювенільного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ревматоїдного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артриту,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закуплених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за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кошти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Державного бюджету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України</w:t>
      </w:r>
      <w:proofErr w:type="spellEnd"/>
      <w:r w:rsidRPr="005E3D1B">
        <w:rPr>
          <w:rStyle w:val="aa"/>
          <w:b w:val="0"/>
          <w:sz w:val="28"/>
          <w:szCs w:val="28"/>
          <w:shd w:val="clear" w:color="auto" w:fill="FFFFFF"/>
        </w:rPr>
        <w:t xml:space="preserve"> на 2020 </w:t>
      </w:r>
      <w:proofErr w:type="spellStart"/>
      <w:r w:rsidRPr="005E3D1B">
        <w:rPr>
          <w:rStyle w:val="aa"/>
          <w:b w:val="0"/>
          <w:sz w:val="28"/>
          <w:szCs w:val="28"/>
          <w:shd w:val="clear" w:color="auto" w:fill="FFFFFF"/>
        </w:rPr>
        <w:t>рік</w:t>
      </w:r>
      <w:proofErr w:type="spellEnd"/>
      <w:r w:rsidR="00B544F0" w:rsidRPr="005E3D1B">
        <w:rPr>
          <w:rStyle w:val="aa"/>
          <w:b w:val="0"/>
          <w:sz w:val="28"/>
          <w:szCs w:val="28"/>
          <w:shd w:val="clear" w:color="auto" w:fill="FFFFFF"/>
          <w:lang w:val="uk-UA"/>
        </w:rPr>
        <w:t>»</w:t>
      </w:r>
      <w:r w:rsidRPr="005E3D1B">
        <w:rPr>
          <w:sz w:val="28"/>
          <w:szCs w:val="28"/>
          <w:lang w:val="uk-UA"/>
        </w:rPr>
        <w:t xml:space="preserve"> з метою раціонального і цільового використання </w:t>
      </w:r>
      <w:r w:rsidR="00B544F0" w:rsidRPr="005E3D1B">
        <w:rPr>
          <w:sz w:val="28"/>
          <w:szCs w:val="28"/>
          <w:lang w:val="uk-UA"/>
        </w:rPr>
        <w:t>лікарського засобу «АКТЕМРА®</w:t>
      </w:r>
      <w:r w:rsidRPr="005E3D1B">
        <w:rPr>
          <w:sz w:val="28"/>
          <w:szCs w:val="28"/>
          <w:lang w:val="uk-UA"/>
        </w:rPr>
        <w:t>» для лікування дорослих хворих на</w:t>
      </w:r>
      <w:r w:rsidR="00B544F0" w:rsidRPr="005E3D1B">
        <w:rPr>
          <w:sz w:val="28"/>
          <w:szCs w:val="28"/>
          <w:lang w:val="uk-UA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резистентну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форму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ювенільного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ревматоїдного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артриту,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закуплених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за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кошти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Державного бюджету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України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на 2020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рік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за бюджетною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програмою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КПКВК 2301400 «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Забезпечення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медичних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заходів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окремих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державних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програм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та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комплексних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заходів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програмного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характеру» за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напрямом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«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Закупівля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лікарських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засобів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,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медичних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виробів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,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інших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товарів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і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послуг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» у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частині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«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Закупівля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лікарських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засобів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  для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лікування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дорослих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,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хворих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на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резистентну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форму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ювенільного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5E3D1B">
        <w:rPr>
          <w:sz w:val="28"/>
          <w:szCs w:val="28"/>
          <w:shd w:val="clear" w:color="auto" w:fill="FFFFFF"/>
        </w:rPr>
        <w:t>ревматоїдного</w:t>
      </w:r>
      <w:proofErr w:type="spellEnd"/>
      <w:r w:rsidR="00B544F0" w:rsidRPr="005E3D1B">
        <w:rPr>
          <w:sz w:val="28"/>
          <w:szCs w:val="28"/>
          <w:shd w:val="clear" w:color="auto" w:fill="FFFFFF"/>
        </w:rPr>
        <w:t xml:space="preserve"> артриту»</w:t>
      </w:r>
      <w:r w:rsidRPr="005E3D1B">
        <w:rPr>
          <w:sz w:val="28"/>
          <w:szCs w:val="28"/>
          <w:lang w:val="uk-UA"/>
        </w:rPr>
        <w:t xml:space="preserve"> </w:t>
      </w:r>
    </w:p>
    <w:p w:rsidR="00B544F0" w:rsidRPr="005E3D1B" w:rsidRDefault="00B544F0" w:rsidP="00FC078C">
      <w:pPr>
        <w:pStyle w:val="a7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B544F0" w:rsidRDefault="00B544F0" w:rsidP="00FC078C">
      <w:pPr>
        <w:pStyle w:val="a7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FC078C" w:rsidRDefault="00FC078C" w:rsidP="00FC078C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ЗАТВЕРДИТИ ро</w:t>
      </w:r>
      <w:r w:rsidR="00B544F0">
        <w:rPr>
          <w:rFonts w:ascii="Times New Roman" w:hAnsi="Times New Roman" w:cs="Times New Roman"/>
          <w:sz w:val="28"/>
          <w:szCs w:val="28"/>
          <w:lang w:val="uk-UA"/>
        </w:rPr>
        <w:t>зподіл лікарського засобу «АКТЕМРА®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для лікування дорослих хворих на </w:t>
      </w:r>
      <w:proofErr w:type="spellStart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резистентну</w:t>
      </w:r>
      <w:proofErr w:type="spellEnd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</w:t>
      </w:r>
      <w:proofErr w:type="spellEnd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ювенільного</w:t>
      </w:r>
      <w:proofErr w:type="spellEnd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ревматоїдного</w:t>
      </w:r>
      <w:proofErr w:type="spellEnd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артриту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FC078C" w:rsidRDefault="00FC078C" w:rsidP="00FC078C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B544F0" w:rsidP="00FC078C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Керівникові</w:t>
      </w:r>
      <w:r w:rsidR="00FC0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078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FC078C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</w:t>
      </w:r>
      <w:r w:rsidR="007F6770">
        <w:rPr>
          <w:rFonts w:ascii="Times New Roman" w:hAnsi="Times New Roman" w:cs="Times New Roman"/>
          <w:sz w:val="28"/>
          <w:szCs w:val="28"/>
          <w:lang w:val="uk-UA"/>
        </w:rPr>
        <w:br/>
      </w:r>
      <w:r w:rsidR="00FC078C">
        <w:rPr>
          <w:rFonts w:ascii="Times New Roman" w:hAnsi="Times New Roman" w:cs="Times New Roman"/>
          <w:sz w:val="28"/>
          <w:szCs w:val="28"/>
          <w:lang w:val="uk-UA"/>
        </w:rPr>
        <w:t xml:space="preserve">ім. І.І. </w:t>
      </w:r>
      <w:proofErr w:type="spellStart"/>
      <w:r w:rsidR="00FC078C">
        <w:rPr>
          <w:rFonts w:ascii="Times New Roman" w:hAnsi="Times New Roman" w:cs="Times New Roman"/>
          <w:sz w:val="28"/>
          <w:szCs w:val="28"/>
          <w:lang w:val="uk-UA"/>
        </w:rPr>
        <w:t>Мечникова»ДОР</w:t>
      </w:r>
      <w:proofErr w:type="spellEnd"/>
      <w:r w:rsidR="00FC078C">
        <w:rPr>
          <w:rFonts w:ascii="Times New Roman" w:hAnsi="Times New Roman" w:cs="Times New Roman"/>
          <w:sz w:val="28"/>
          <w:szCs w:val="28"/>
          <w:lang w:val="uk-UA"/>
        </w:rPr>
        <w:t>» забезпечити:</w:t>
      </w:r>
    </w:p>
    <w:p w:rsidR="00FC078C" w:rsidRDefault="00FC078C" w:rsidP="00FC078C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6770" w:rsidRDefault="007F6770" w:rsidP="00FC078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7F6770" w:rsidRDefault="007F6770" w:rsidP="007F6770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7F6770" w:rsidRDefault="007F6770" w:rsidP="007F6770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</w:p>
    <w:p w:rsidR="00FC078C" w:rsidRDefault="00FC078C" w:rsidP="00FC078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>
        <w:rPr>
          <w:sz w:val="28"/>
          <w:szCs w:val="28"/>
          <w:lang w:val="uk-UA"/>
        </w:rPr>
        <w:tab/>
        <w:t>Пе</w:t>
      </w:r>
      <w:r w:rsidR="00B544F0">
        <w:rPr>
          <w:sz w:val="28"/>
          <w:szCs w:val="28"/>
          <w:lang w:val="uk-UA"/>
        </w:rPr>
        <w:t>редачу лікарського засобу «АКТЕМРА®</w:t>
      </w:r>
      <w:r>
        <w:rPr>
          <w:sz w:val="28"/>
          <w:szCs w:val="28"/>
          <w:lang w:val="uk-UA"/>
        </w:rPr>
        <w:t>» для лікування дорослих</w:t>
      </w:r>
      <w:r w:rsidR="007F677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хворих на </w:t>
      </w:r>
      <w:proofErr w:type="spellStart"/>
      <w:r w:rsidR="00B544F0" w:rsidRPr="00B544F0">
        <w:rPr>
          <w:sz w:val="28"/>
          <w:szCs w:val="28"/>
          <w:shd w:val="clear" w:color="auto" w:fill="FFFFFF"/>
        </w:rPr>
        <w:t>резистентну</w:t>
      </w:r>
      <w:proofErr w:type="spellEnd"/>
      <w:r w:rsidR="00B544F0" w:rsidRPr="00B544F0">
        <w:rPr>
          <w:sz w:val="28"/>
          <w:szCs w:val="28"/>
          <w:shd w:val="clear" w:color="auto" w:fill="FFFFFF"/>
        </w:rPr>
        <w:t xml:space="preserve"> форму </w:t>
      </w:r>
      <w:proofErr w:type="spellStart"/>
      <w:r w:rsidR="00B544F0" w:rsidRPr="00B544F0">
        <w:rPr>
          <w:sz w:val="28"/>
          <w:szCs w:val="28"/>
          <w:shd w:val="clear" w:color="auto" w:fill="FFFFFF"/>
        </w:rPr>
        <w:t>ювенільного</w:t>
      </w:r>
      <w:proofErr w:type="spellEnd"/>
      <w:r w:rsidR="00B544F0" w:rsidRPr="00B544F0">
        <w:rPr>
          <w:sz w:val="28"/>
          <w:szCs w:val="28"/>
          <w:shd w:val="clear" w:color="auto" w:fill="FFFFFF"/>
        </w:rPr>
        <w:t xml:space="preserve"> </w:t>
      </w:r>
      <w:proofErr w:type="spellStart"/>
      <w:r w:rsidR="00B544F0" w:rsidRPr="00B544F0">
        <w:rPr>
          <w:sz w:val="28"/>
          <w:szCs w:val="28"/>
          <w:shd w:val="clear" w:color="auto" w:fill="FFFFFF"/>
        </w:rPr>
        <w:t>ревматоїдного</w:t>
      </w:r>
      <w:proofErr w:type="spellEnd"/>
      <w:r w:rsidR="00B544F0" w:rsidRPr="00B544F0">
        <w:rPr>
          <w:sz w:val="28"/>
          <w:szCs w:val="28"/>
          <w:shd w:val="clear" w:color="auto" w:fill="FFFFFF"/>
        </w:rPr>
        <w:t xml:space="preserve"> артриту</w:t>
      </w:r>
      <w:r>
        <w:rPr>
          <w:sz w:val="28"/>
          <w:szCs w:val="28"/>
          <w:lang w:val="uk-UA"/>
        </w:rPr>
        <w:t xml:space="preserve"> до закладів охорони здоров’я області у кількості та за переліком згідно з додатком.</w:t>
      </w:r>
    </w:p>
    <w:p w:rsidR="00FC078C" w:rsidRDefault="00FC078C" w:rsidP="00FC078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Облік отриманого лікарського засобу відповідно до наказу департаменту охорони здор</w:t>
      </w:r>
      <w:r w:rsidR="00950666">
        <w:rPr>
          <w:rFonts w:ascii="Times New Roman" w:hAnsi="Times New Roman" w:cs="Times New Roman"/>
          <w:sz w:val="28"/>
          <w:szCs w:val="28"/>
          <w:lang w:val="uk-UA"/>
        </w:rPr>
        <w:t>ов'я облдержадміністрації від 04 січня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</w:t>
      </w:r>
      <w:r w:rsidR="00950666">
        <w:rPr>
          <w:rFonts w:ascii="Times New Roman" w:hAnsi="Times New Roman" w:cs="Times New Roman"/>
          <w:sz w:val="28"/>
          <w:szCs w:val="28"/>
          <w:lang w:val="uk-UA"/>
        </w:rPr>
        <w:t>№ 1/0/197-21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</w:t>
      </w:r>
      <w:r w:rsidR="00950666">
        <w:rPr>
          <w:rFonts w:ascii="Times New Roman" w:hAnsi="Times New Roman" w:cs="Times New Roman"/>
          <w:sz w:val="28"/>
          <w:szCs w:val="28"/>
          <w:lang w:val="uk-UA"/>
        </w:rPr>
        <w:t>ованого постачання»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С</w:t>
      </w:r>
      <w:r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» МОЗ України»</w:t>
      </w:r>
      <w:r>
        <w:rPr>
          <w:spacing w:val="-2"/>
          <w:sz w:val="28"/>
          <w:szCs w:val="28"/>
          <w:lang w:val="uk-UA"/>
        </w:rPr>
        <w:t>.</w:t>
      </w:r>
    </w:p>
    <w:p w:rsidR="00FC078C" w:rsidRDefault="00FC078C" w:rsidP="00FC078C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FC078C" w:rsidRDefault="00FC078C" w:rsidP="00FC078C">
      <w:pPr>
        <w:pStyle w:val="a5"/>
        <w:spacing w:before="0"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</w:t>
      </w:r>
      <w:r>
        <w:rPr>
          <w:rFonts w:ascii="Times New Roman" w:hAnsi="Times New Roman" w:cs="Times New Roman"/>
        </w:rPr>
        <w:tab/>
        <w:t>Персональну відповідальність за збереженням та раціональним використанням отриманого лікарського засобу.</w:t>
      </w:r>
    </w:p>
    <w:p w:rsidR="00FC078C" w:rsidRDefault="00FC078C" w:rsidP="00FC078C">
      <w:pPr>
        <w:pStyle w:val="a5"/>
        <w:spacing w:before="0" w:line="300" w:lineRule="exact"/>
        <w:rPr>
          <w:rFonts w:ascii="Times New Roman" w:hAnsi="Times New Roman" w:cs="Times New Roman"/>
        </w:rPr>
      </w:pPr>
    </w:p>
    <w:p w:rsidR="00FC078C" w:rsidRDefault="00950666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</w:t>
      </w:r>
      <w:r w:rsidR="00FC078C">
        <w:rPr>
          <w:rFonts w:ascii="Times New Roman" w:hAnsi="Times New Roman" w:cs="Times New Roman"/>
          <w:sz w:val="28"/>
          <w:szCs w:val="28"/>
          <w:lang w:val="uk-UA"/>
        </w:rPr>
        <w:t>ачальникові управління охорони здоров’я виконкому Криворізької міської ради, керівникам закладів підприємств, визначених у додатку до наказу забезпечити:</w:t>
      </w: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Отр</w:t>
      </w:r>
      <w:r w:rsidR="00950666">
        <w:rPr>
          <w:rFonts w:ascii="Times New Roman" w:hAnsi="Times New Roman" w:cs="Times New Roman"/>
          <w:sz w:val="28"/>
          <w:szCs w:val="28"/>
          <w:lang w:val="uk-UA"/>
        </w:rPr>
        <w:t>имання лікарського засобу «АКТЕМРА®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для лікування дорослих хворих на </w:t>
      </w:r>
      <w:proofErr w:type="spellStart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резистентну</w:t>
      </w:r>
      <w:proofErr w:type="spellEnd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</w:t>
      </w:r>
      <w:proofErr w:type="spellEnd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ювенільного</w:t>
      </w:r>
      <w:proofErr w:type="spellEnd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ревматоїдного</w:t>
      </w:r>
      <w:proofErr w:type="spellEnd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50666" w:rsidRPr="00B544F0">
        <w:rPr>
          <w:rFonts w:ascii="Times New Roman" w:hAnsi="Times New Roman" w:cs="Times New Roman"/>
          <w:sz w:val="28"/>
          <w:szCs w:val="28"/>
          <w:shd w:val="clear" w:color="auto" w:fill="FFFFFF"/>
        </w:rPr>
        <w:t>артриту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затвердженого розподілу.</w:t>
      </w:r>
    </w:p>
    <w:p w:rsidR="00FC078C" w:rsidRDefault="00FC078C" w:rsidP="00FC078C">
      <w:pPr>
        <w:pStyle w:val="a7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FC078C" w:rsidRDefault="00FC078C" w:rsidP="00FC078C">
      <w:pPr>
        <w:pStyle w:val="a7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лікарського засобу.</w:t>
      </w: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Облік отриманого лікарського засобу відповідно до наказу департаменту охорони здор</w:t>
      </w:r>
      <w:r w:rsidR="00950666">
        <w:rPr>
          <w:rFonts w:ascii="Times New Roman" w:hAnsi="Times New Roman" w:cs="Times New Roman"/>
          <w:sz w:val="28"/>
          <w:szCs w:val="28"/>
          <w:lang w:val="uk-UA"/>
        </w:rPr>
        <w:t>ов'я облдержадміністрації від 04 січня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50666">
        <w:rPr>
          <w:rFonts w:ascii="Times New Roman" w:hAnsi="Times New Roman" w:cs="Times New Roman"/>
          <w:sz w:val="28"/>
          <w:szCs w:val="28"/>
          <w:lang w:val="uk-UA"/>
        </w:rPr>
        <w:t>оку                 № 1/0/197-21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</w:t>
      </w:r>
      <w:r w:rsidR="00950666">
        <w:rPr>
          <w:rFonts w:ascii="Times New Roman" w:hAnsi="Times New Roman" w:cs="Times New Roman"/>
          <w:sz w:val="28"/>
          <w:szCs w:val="28"/>
          <w:lang w:val="uk-UA"/>
        </w:rPr>
        <w:t>ованого постачання»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3.5.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лікарських засобів до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Мечникова»ДОР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C078C" w:rsidRDefault="00FC078C" w:rsidP="00FC078C">
      <w:pPr>
        <w:pStyle w:val="a7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left="504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FC078C" w:rsidRDefault="00FC078C" w:rsidP="00FC078C">
      <w:pPr>
        <w:pStyle w:val="a7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>Відділу лікувально-профілактичної допомоги дорослому населенню департаменту охорони здоров’я облдержадміністрації:</w:t>
      </w:r>
    </w:p>
    <w:p w:rsidR="007F6770" w:rsidRDefault="007F6770" w:rsidP="007F6770">
      <w:pPr>
        <w:pStyle w:val="a7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7F6770" w:rsidRDefault="007F6770" w:rsidP="007F6770">
      <w:pPr>
        <w:pStyle w:val="a7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950666" w:rsidRDefault="00950666" w:rsidP="00FC078C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FC078C" w:rsidRDefault="00FC078C" w:rsidP="00FC078C">
      <w:pPr>
        <w:pStyle w:val="a7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3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 xml:space="preserve">Контроль </w:t>
      </w:r>
      <w:r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FC078C" w:rsidRDefault="00FC078C" w:rsidP="00FC078C">
      <w:pPr>
        <w:pStyle w:val="a3"/>
        <w:spacing w:line="300" w:lineRule="exact"/>
        <w:ind w:firstLine="720"/>
        <w:jc w:val="both"/>
        <w:rPr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FC078C" w:rsidRDefault="00FC078C" w:rsidP="00FC078C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вид</w:t>
      </w:r>
      <w:r w:rsidR="00950666">
        <w:rPr>
          <w:rFonts w:ascii="Times New Roman" w:hAnsi="Times New Roman" w:cs="Times New Roman"/>
          <w:sz w:val="28"/>
          <w:szCs w:val="28"/>
          <w:lang w:val="uk-UA"/>
        </w:rPr>
        <w:t>аткова накладна від 09 березня 2021 року № П-17066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078C" w:rsidRDefault="00FA79EC" w:rsidP="00FC078C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C078C">
        <w:rPr>
          <w:rFonts w:ascii="Times New Roman" w:hAnsi="Times New Roman" w:cs="Times New Roman"/>
          <w:sz w:val="28"/>
          <w:szCs w:val="28"/>
          <w:lang w:val="uk-UA"/>
        </w:rPr>
        <w:t xml:space="preserve">лист експерта ДОЗ ОДА за напрямом </w:t>
      </w:r>
      <w:r w:rsidR="007F6770">
        <w:rPr>
          <w:rFonts w:ascii="Times New Roman" w:hAnsi="Times New Roman" w:cs="Times New Roman"/>
          <w:sz w:val="28"/>
          <w:szCs w:val="28"/>
          <w:lang w:val="uk-UA"/>
        </w:rPr>
        <w:t xml:space="preserve">«Ревматологія» </w:t>
      </w:r>
      <w:r w:rsidR="007F6770">
        <w:rPr>
          <w:rFonts w:ascii="Times New Roman" w:hAnsi="Times New Roman" w:cs="Times New Roman"/>
          <w:sz w:val="28"/>
          <w:szCs w:val="28"/>
          <w:lang w:val="uk-UA"/>
        </w:rPr>
        <w:br/>
        <w:t>від 18 березня 2021</w:t>
      </w:r>
      <w:r w:rsidR="00FC078C" w:rsidRPr="007F677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F67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078C" w:rsidRDefault="00FC078C" w:rsidP="00FC078C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8AA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FB18AA">
        <w:rPr>
          <w:rFonts w:ascii="Times New Roman" w:hAnsi="Times New Roman" w:cs="Times New Roman"/>
          <w:sz w:val="28"/>
          <w:szCs w:val="28"/>
          <w:lang w:val="uk-UA"/>
        </w:rPr>
        <w:t>головного лікаря КНП «Криворізька міська лікарня № 9» Криворізької міської ради від 17 березня 2021 року № 337.</w:t>
      </w:r>
    </w:p>
    <w:p w:rsidR="00FC078C" w:rsidRDefault="00FC078C" w:rsidP="00FC078C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0666" w:rsidRDefault="00950666" w:rsidP="00FC078C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78C" w:rsidRDefault="00FC078C" w:rsidP="00FC078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директора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B18AA">
        <w:rPr>
          <w:sz w:val="28"/>
          <w:szCs w:val="28"/>
          <w:lang w:val="uk-UA"/>
        </w:rPr>
        <w:tab/>
      </w:r>
      <w:r w:rsidR="005E3D1B">
        <w:rPr>
          <w:sz w:val="28"/>
          <w:szCs w:val="28"/>
          <w:lang w:val="uk-UA"/>
        </w:rPr>
        <w:t xml:space="preserve">              </w:t>
      </w:r>
      <w:r w:rsidR="00FB18AA">
        <w:rPr>
          <w:sz w:val="28"/>
          <w:szCs w:val="28"/>
          <w:lang w:val="uk-UA"/>
        </w:rPr>
        <w:t xml:space="preserve">Вікторія </w:t>
      </w:r>
      <w:r>
        <w:rPr>
          <w:sz w:val="28"/>
          <w:szCs w:val="28"/>
          <w:lang w:val="uk-UA"/>
        </w:rPr>
        <w:t> КУЛИК</w:t>
      </w:r>
    </w:p>
    <w:p w:rsidR="00FC078C" w:rsidRDefault="00FC078C" w:rsidP="00FC078C">
      <w:pPr>
        <w:jc w:val="both"/>
        <w:rPr>
          <w:sz w:val="28"/>
          <w:szCs w:val="28"/>
          <w:lang w:val="uk-UA"/>
        </w:rPr>
      </w:pPr>
    </w:p>
    <w:p w:rsidR="00FC078C" w:rsidRDefault="00FC078C" w:rsidP="00FC078C">
      <w:pPr>
        <w:jc w:val="both"/>
        <w:rPr>
          <w:sz w:val="28"/>
          <w:szCs w:val="28"/>
          <w:lang w:val="uk-UA"/>
        </w:rPr>
      </w:pPr>
    </w:p>
    <w:p w:rsidR="00FC078C" w:rsidRDefault="00FC078C" w:rsidP="00FC078C">
      <w:pPr>
        <w:rPr>
          <w:sz w:val="28"/>
          <w:szCs w:val="28"/>
          <w:lang w:val="uk-UA"/>
        </w:rPr>
        <w:sectPr w:rsidR="00FC078C" w:rsidSect="00B544F0">
          <w:pgSz w:w="11906" w:h="16838"/>
          <w:pgMar w:top="1134" w:right="567" w:bottom="1134" w:left="1701" w:header="709" w:footer="709" w:gutter="0"/>
          <w:cols w:space="720"/>
          <w:docGrid w:linePitch="326"/>
        </w:sectPr>
      </w:pPr>
    </w:p>
    <w:p w:rsidR="00FC078C" w:rsidRPr="009D14F1" w:rsidRDefault="00FC078C" w:rsidP="00FB18AA">
      <w:pPr>
        <w:autoSpaceDE w:val="0"/>
        <w:autoSpaceDN w:val="0"/>
        <w:adjustRightInd w:val="0"/>
        <w:ind w:left="8080"/>
        <w:rPr>
          <w:rFonts w:eastAsiaTheme="minorHAnsi"/>
          <w:color w:val="000000"/>
          <w:sz w:val="28"/>
          <w:szCs w:val="28"/>
          <w:u w:val="single"/>
          <w:lang w:val="uk-UA" w:eastAsia="en-US"/>
        </w:rPr>
      </w:pPr>
      <w:proofErr w:type="spellStart"/>
      <w:r w:rsidRPr="00FB18AA">
        <w:rPr>
          <w:rFonts w:eastAsiaTheme="minorHAnsi"/>
          <w:color w:val="000000"/>
          <w:sz w:val="28"/>
          <w:szCs w:val="28"/>
          <w:lang w:eastAsia="en-US"/>
        </w:rPr>
        <w:lastRenderedPageBreak/>
        <w:t>Додаток</w:t>
      </w:r>
      <w:proofErr w:type="spellEnd"/>
      <w:r w:rsidRPr="00FB18AA">
        <w:rPr>
          <w:rFonts w:eastAsiaTheme="minorHAnsi"/>
          <w:color w:val="000000"/>
          <w:sz w:val="28"/>
          <w:szCs w:val="28"/>
          <w:lang w:eastAsia="en-US"/>
        </w:rPr>
        <w:t xml:space="preserve"> нака</w:t>
      </w:r>
      <w:r w:rsidR="009D14F1">
        <w:rPr>
          <w:rFonts w:eastAsiaTheme="minorHAnsi"/>
          <w:color w:val="000000"/>
          <w:sz w:val="28"/>
          <w:szCs w:val="28"/>
          <w:lang w:eastAsia="en-US"/>
        </w:rPr>
        <w:t>зу ДОЗ ОДА</w:t>
      </w:r>
      <w:r w:rsidR="009D14F1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9D14F1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>18.03.2021.</w:t>
      </w:r>
      <w:r w:rsidR="009D14F1">
        <w:rPr>
          <w:rFonts w:eastAsiaTheme="minorHAnsi"/>
          <w:color w:val="000000"/>
          <w:sz w:val="28"/>
          <w:szCs w:val="28"/>
          <w:lang w:eastAsia="en-US"/>
        </w:rPr>
        <w:t xml:space="preserve"> № </w:t>
      </w:r>
      <w:r w:rsidR="009D14F1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>288/0/197-21</w:t>
      </w:r>
    </w:p>
    <w:p w:rsidR="00FC078C" w:rsidRPr="009D14F1" w:rsidRDefault="00FC078C" w:rsidP="009D14F1">
      <w:pPr>
        <w:autoSpaceDE w:val="0"/>
        <w:autoSpaceDN w:val="0"/>
        <w:adjustRightInd w:val="0"/>
        <w:jc w:val="center"/>
        <w:rPr>
          <w:rFonts w:eastAsiaTheme="minorHAnsi"/>
          <w:color w:val="000000"/>
          <w:lang w:val="uk-UA" w:eastAsia="en-US"/>
        </w:rPr>
      </w:pPr>
    </w:p>
    <w:p w:rsidR="00FC078C" w:rsidRDefault="00FC078C" w:rsidP="00FC078C">
      <w:pPr>
        <w:spacing w:line="300" w:lineRule="exact"/>
        <w:jc w:val="center"/>
        <w:rPr>
          <w:sz w:val="28"/>
          <w:szCs w:val="28"/>
          <w:lang w:val="uk-UA"/>
        </w:rPr>
      </w:pPr>
      <w:r w:rsidRPr="00FB18AA">
        <w:rPr>
          <w:sz w:val="28"/>
          <w:szCs w:val="28"/>
          <w:lang w:val="uk-UA"/>
        </w:rPr>
        <w:t>Ро</w:t>
      </w:r>
      <w:r w:rsidR="00FB18AA">
        <w:rPr>
          <w:sz w:val="28"/>
          <w:szCs w:val="28"/>
          <w:lang w:val="uk-UA"/>
        </w:rPr>
        <w:t>зподіл лікарського засобу «АКТЕМРА®</w:t>
      </w:r>
      <w:r w:rsidRPr="00FB18AA">
        <w:rPr>
          <w:sz w:val="28"/>
          <w:szCs w:val="28"/>
          <w:lang w:val="uk-UA"/>
        </w:rPr>
        <w:t>» для лікування дорослих</w:t>
      </w:r>
      <w:r w:rsidR="00FB18AA">
        <w:rPr>
          <w:sz w:val="28"/>
          <w:szCs w:val="28"/>
          <w:lang w:val="uk-UA"/>
        </w:rPr>
        <w:t xml:space="preserve">, хворих на резистентну форму ювенільного </w:t>
      </w:r>
      <w:proofErr w:type="spellStart"/>
      <w:r w:rsidR="00FB18AA">
        <w:rPr>
          <w:sz w:val="28"/>
          <w:szCs w:val="28"/>
          <w:lang w:val="uk-UA"/>
        </w:rPr>
        <w:t>ревматоїдного</w:t>
      </w:r>
      <w:proofErr w:type="spellEnd"/>
      <w:r w:rsidR="00FB18AA">
        <w:rPr>
          <w:sz w:val="28"/>
          <w:szCs w:val="28"/>
          <w:lang w:val="uk-UA"/>
        </w:rPr>
        <w:t xml:space="preserve"> артриту</w:t>
      </w:r>
    </w:p>
    <w:p w:rsidR="00FC078C" w:rsidRDefault="00FC078C" w:rsidP="00FC078C">
      <w:pPr>
        <w:spacing w:line="300" w:lineRule="exact"/>
        <w:jc w:val="center"/>
        <w:rPr>
          <w:sz w:val="28"/>
          <w:szCs w:val="28"/>
          <w:lang w:val="uk-UA"/>
        </w:rPr>
      </w:pPr>
    </w:p>
    <w:p w:rsidR="00FC078C" w:rsidRDefault="00FC078C" w:rsidP="00FC078C">
      <w:pPr>
        <w:ind w:left="540"/>
        <w:jc w:val="center"/>
        <w:rPr>
          <w:lang w:val="uk-UA"/>
        </w:rPr>
      </w:pPr>
    </w:p>
    <w:p w:rsidR="00FC078C" w:rsidRDefault="00FC078C" w:rsidP="00FC078C">
      <w:pPr>
        <w:ind w:left="540"/>
        <w:jc w:val="center"/>
        <w:rPr>
          <w:lang w:val="uk-UA"/>
        </w:rPr>
      </w:pPr>
    </w:p>
    <w:tbl>
      <w:tblPr>
        <w:tblpPr w:leftFromText="180" w:rightFromText="180" w:bottomFromText="200" w:vertAnchor="page" w:horzAnchor="page" w:tblpX="2236" w:tblpY="3233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1417"/>
        <w:gridCol w:w="1559"/>
        <w:gridCol w:w="1276"/>
        <w:gridCol w:w="2126"/>
        <w:gridCol w:w="3544"/>
      </w:tblGrid>
      <w:tr w:rsidR="004B1A41" w:rsidTr="004B1A41">
        <w:trPr>
          <w:trHeight w:val="207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41" w:rsidRPr="004B1A41" w:rsidRDefault="004B1A41">
            <w:pPr>
              <w:spacing w:line="276" w:lineRule="auto"/>
              <w:jc w:val="center"/>
              <w:rPr>
                <w:lang w:val="uk-UA"/>
              </w:rPr>
            </w:pPr>
            <w:r w:rsidRPr="004B1A41">
              <w:rPr>
                <w:lang w:val="uk-UA"/>
              </w:rPr>
              <w:t>Лікарській засіб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41" w:rsidRPr="004B1A41" w:rsidRDefault="004B1A41">
            <w:pPr>
              <w:spacing w:line="276" w:lineRule="auto"/>
              <w:ind w:right="-108"/>
              <w:jc w:val="center"/>
              <w:rPr>
                <w:lang w:val="uk-UA"/>
              </w:rPr>
            </w:pPr>
            <w:r w:rsidRPr="004B1A41">
              <w:rPr>
                <w:lang w:val="uk-UA"/>
              </w:rPr>
              <w:t>Наказ МОЗ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B1A41" w:rsidRPr="004B1A41" w:rsidRDefault="004B1A41">
            <w:pPr>
              <w:spacing w:line="276" w:lineRule="auto"/>
              <w:jc w:val="center"/>
              <w:rPr>
                <w:lang w:val="uk-UA"/>
              </w:rPr>
            </w:pPr>
            <w:r w:rsidRPr="004B1A41">
              <w:rPr>
                <w:lang w:val="uk-UA"/>
              </w:rPr>
              <w:t>№ накладної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41" w:rsidRDefault="004B1A41">
            <w:pPr>
              <w:spacing w:line="276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</w:p>
          <w:p w:rsidR="004B1A41" w:rsidRDefault="004B1A41">
            <w:pPr>
              <w:spacing w:line="276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</w:p>
          <w:p w:rsidR="004B1A41" w:rsidRDefault="004B1A41">
            <w:pPr>
              <w:spacing w:line="276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</w:p>
          <w:p w:rsidR="004B1A41" w:rsidRPr="004B1A41" w:rsidRDefault="004B1A41">
            <w:pPr>
              <w:spacing w:line="276" w:lineRule="auto"/>
              <w:ind w:right="-108"/>
              <w:jc w:val="center"/>
              <w:rPr>
                <w:lang w:val="uk-UA"/>
              </w:rPr>
            </w:pPr>
            <w:r w:rsidRPr="004B1A41">
              <w:rPr>
                <w:lang w:val="uk-UA"/>
              </w:rPr>
              <w:t>Одиниці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4B1A41" w:rsidRPr="004B1A41" w:rsidRDefault="004B1A41">
            <w:pPr>
              <w:spacing w:line="276" w:lineRule="auto"/>
              <w:jc w:val="center"/>
            </w:pPr>
            <w:proofErr w:type="spellStart"/>
            <w:r w:rsidRPr="004B1A41">
              <w:t>Вс</w:t>
            </w:r>
            <w:r w:rsidRPr="004B1A41">
              <w:rPr>
                <w:lang w:val="uk-UA"/>
              </w:rPr>
              <w:t>ьо</w:t>
            </w:r>
            <w:proofErr w:type="spellEnd"/>
            <w:r w:rsidRPr="004B1A41">
              <w:t>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41" w:rsidRPr="004B1A41" w:rsidRDefault="004B1A41" w:rsidP="004B1A41">
            <w:pPr>
              <w:spacing w:line="276" w:lineRule="auto"/>
              <w:jc w:val="center"/>
              <w:rPr>
                <w:lang w:val="uk-UA"/>
              </w:rPr>
            </w:pPr>
            <w:r w:rsidRPr="004B1A41">
              <w:rPr>
                <w:lang w:val="uk-UA"/>
              </w:rPr>
              <w:t>Управління  охорони здоров’я виконкому Криворізької міської ради (для КНП «Криворізька міська лікарня №9» КМР)</w:t>
            </w:r>
          </w:p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B1A41" w:rsidTr="004B1A41">
        <w:trPr>
          <w:trHeight w:val="251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41" w:rsidRPr="004B1A41" w:rsidRDefault="004B1A41" w:rsidP="00FB18AA">
            <w:pPr>
              <w:spacing w:line="276" w:lineRule="auto"/>
              <w:rPr>
                <w:bCs/>
                <w:lang w:val="uk-UA"/>
              </w:rPr>
            </w:pPr>
            <w:r w:rsidRPr="004B1A41">
              <w:rPr>
                <w:bCs/>
                <w:lang w:val="uk-UA"/>
              </w:rPr>
              <w:t xml:space="preserve">АКТЕМРА®, концентрат для розчину для </w:t>
            </w:r>
            <w:proofErr w:type="spellStart"/>
            <w:r w:rsidRPr="004B1A41">
              <w:rPr>
                <w:bCs/>
                <w:lang w:val="uk-UA"/>
              </w:rPr>
              <w:t>інфузій</w:t>
            </w:r>
            <w:proofErr w:type="spellEnd"/>
            <w:r w:rsidRPr="004B1A41">
              <w:rPr>
                <w:bCs/>
                <w:lang w:val="uk-UA"/>
              </w:rPr>
              <w:t xml:space="preserve">, 20 </w:t>
            </w:r>
            <w:proofErr w:type="spellStart"/>
            <w:r w:rsidRPr="004B1A41">
              <w:rPr>
                <w:bCs/>
                <w:lang w:val="uk-UA"/>
              </w:rPr>
              <w:t>мг\мл</w:t>
            </w:r>
            <w:proofErr w:type="spellEnd"/>
            <w:r w:rsidRPr="004B1A41">
              <w:rPr>
                <w:bCs/>
                <w:lang w:val="uk-UA"/>
              </w:rPr>
              <w:t xml:space="preserve"> по 200 мг/10 </w:t>
            </w:r>
            <w:proofErr w:type="spellStart"/>
            <w:r w:rsidRPr="004B1A41">
              <w:rPr>
                <w:bCs/>
                <w:lang w:val="uk-UA"/>
              </w:rPr>
              <w:t>мл</w:t>
            </w:r>
            <w:proofErr w:type="spellEnd"/>
            <w:r w:rsidRPr="004B1A41">
              <w:rPr>
                <w:bCs/>
                <w:lang w:val="uk-UA"/>
              </w:rPr>
              <w:t xml:space="preserve"> у флаконі; по 1 флакону у картонній коробці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 w:rsidRPr="004B1A41">
              <w:rPr>
                <w:lang w:val="uk-UA"/>
              </w:rPr>
              <w:t>№ 358 від 26.02.2021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41" w:rsidRDefault="004B1A41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 w:rsidRPr="004B1A41">
              <w:rPr>
                <w:lang w:val="uk-UA"/>
              </w:rPr>
              <w:t>№ П-17066 від 09.03.2021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41" w:rsidRPr="004B1A41" w:rsidRDefault="004B1A41">
            <w:pPr>
              <w:spacing w:line="276" w:lineRule="auto"/>
              <w:jc w:val="center"/>
              <w:rPr>
                <w:lang w:val="uk-UA"/>
              </w:rPr>
            </w:pPr>
            <w:r w:rsidRPr="004B1A41">
              <w:rPr>
                <w:lang w:val="uk-UA"/>
              </w:rPr>
              <w:t>флакон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41" w:rsidRPr="004B1A41" w:rsidRDefault="004B1A41">
            <w:pPr>
              <w:spacing w:line="276" w:lineRule="auto"/>
              <w:jc w:val="center"/>
              <w:rPr>
                <w:lang w:val="uk-UA"/>
              </w:rPr>
            </w:pPr>
            <w:r w:rsidRPr="004B1A41">
              <w:rPr>
                <w:lang w:val="uk-UA"/>
              </w:rPr>
              <w:t>8.000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41" w:rsidRPr="004B1A41" w:rsidRDefault="004B1A41">
            <w:pPr>
              <w:spacing w:line="276" w:lineRule="auto"/>
              <w:jc w:val="center"/>
              <w:rPr>
                <w:lang w:val="uk-UA"/>
              </w:rPr>
            </w:pPr>
            <w:r w:rsidRPr="004B1A41">
              <w:rPr>
                <w:lang w:val="uk-UA"/>
              </w:rPr>
              <w:t>8.000</w:t>
            </w:r>
          </w:p>
        </w:tc>
      </w:tr>
    </w:tbl>
    <w:p w:rsidR="00FC078C" w:rsidRDefault="00FC078C" w:rsidP="00FC078C">
      <w:pPr>
        <w:ind w:left="540"/>
        <w:jc w:val="center"/>
        <w:rPr>
          <w:lang w:val="uk-UA"/>
        </w:rPr>
      </w:pPr>
    </w:p>
    <w:p w:rsidR="00FC078C" w:rsidRDefault="00FC078C" w:rsidP="00FC078C">
      <w:pPr>
        <w:ind w:left="540"/>
        <w:jc w:val="center"/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FC078C">
      <w:pPr>
        <w:rPr>
          <w:lang w:val="uk-UA"/>
        </w:rPr>
      </w:pPr>
    </w:p>
    <w:p w:rsidR="00FC078C" w:rsidRDefault="00FC078C" w:rsidP="004B1A41">
      <w:pPr>
        <w:autoSpaceDE w:val="0"/>
        <w:autoSpaceDN w:val="0"/>
        <w:adjustRightInd w:val="0"/>
        <w:rPr>
          <w:lang w:val="uk-UA"/>
        </w:rPr>
      </w:pPr>
    </w:p>
    <w:p w:rsidR="004B1A41" w:rsidRDefault="004B1A41" w:rsidP="004B1A41">
      <w:pPr>
        <w:autoSpaceDE w:val="0"/>
        <w:autoSpaceDN w:val="0"/>
        <w:adjustRightInd w:val="0"/>
        <w:rPr>
          <w:lang w:val="uk-UA"/>
        </w:rPr>
      </w:pPr>
    </w:p>
    <w:p w:rsidR="004B1A41" w:rsidRDefault="004B1A41" w:rsidP="004B1A41">
      <w:pPr>
        <w:autoSpaceDE w:val="0"/>
        <w:autoSpaceDN w:val="0"/>
        <w:adjustRightInd w:val="0"/>
        <w:rPr>
          <w:lang w:val="uk-UA"/>
        </w:rPr>
      </w:pPr>
    </w:p>
    <w:p w:rsidR="004B1A41" w:rsidRDefault="004B1A41" w:rsidP="004B1A41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val="uk-UA" w:eastAsia="en-US"/>
        </w:rPr>
      </w:pPr>
    </w:p>
    <w:p w:rsidR="00FC078C" w:rsidRDefault="00FC078C" w:rsidP="005E3D1B">
      <w:pPr>
        <w:ind w:left="426"/>
        <w:rPr>
          <w:lang w:val="uk-UA"/>
        </w:rPr>
      </w:pPr>
      <w:proofErr w:type="spellStart"/>
      <w:r>
        <w:rPr>
          <w:rFonts w:eastAsiaTheme="minorHAnsi"/>
          <w:color w:val="000000"/>
          <w:sz w:val="28"/>
          <w:szCs w:val="28"/>
          <w:lang w:val="uk-UA" w:eastAsia="en-US"/>
        </w:rPr>
        <w:t>В.о</w:t>
      </w:r>
      <w:proofErr w:type="spellEnd"/>
      <w:r>
        <w:rPr>
          <w:rFonts w:eastAsiaTheme="minorHAnsi"/>
          <w:color w:val="000000"/>
          <w:sz w:val="28"/>
          <w:szCs w:val="28"/>
          <w:lang w:val="uk-UA" w:eastAsia="en-US"/>
        </w:rPr>
        <w:t>. д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иректор</w:t>
      </w:r>
      <w:proofErr w:type="spellEnd"/>
      <w:r>
        <w:rPr>
          <w:rFonts w:eastAsiaTheme="minorHAnsi"/>
          <w:color w:val="000000"/>
          <w:sz w:val="28"/>
          <w:szCs w:val="28"/>
          <w:lang w:val="uk-UA" w:eastAsia="en-US"/>
        </w:rPr>
        <w:t>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департаменту  </w:t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  <w:t xml:space="preserve">   </w:t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5E3D1B">
        <w:rPr>
          <w:rFonts w:eastAsiaTheme="minorHAnsi"/>
          <w:color w:val="000000"/>
          <w:sz w:val="28"/>
          <w:szCs w:val="28"/>
          <w:lang w:val="uk-UA" w:eastAsia="en-US"/>
        </w:rPr>
        <w:tab/>
        <w:t xml:space="preserve">                     </w:t>
      </w:r>
      <w:r>
        <w:rPr>
          <w:rFonts w:eastAsiaTheme="minorHAnsi"/>
          <w:color w:val="000000"/>
          <w:sz w:val="28"/>
          <w:szCs w:val="28"/>
          <w:lang w:val="uk-UA" w:eastAsia="en-US"/>
        </w:rPr>
        <w:tab/>
      </w:r>
      <w:r w:rsidR="005E3D1B">
        <w:rPr>
          <w:rFonts w:eastAsiaTheme="minorHAnsi"/>
          <w:color w:val="000000"/>
          <w:sz w:val="28"/>
          <w:szCs w:val="28"/>
          <w:lang w:val="uk-UA" w:eastAsia="en-US"/>
        </w:rPr>
        <w:t xml:space="preserve">              </w:t>
      </w:r>
      <w:r>
        <w:rPr>
          <w:rFonts w:eastAsiaTheme="minorHAnsi"/>
          <w:color w:val="000000"/>
          <w:sz w:val="28"/>
          <w:szCs w:val="28"/>
          <w:lang w:val="uk-UA" w:eastAsia="en-US"/>
        </w:rPr>
        <w:tab/>
        <w:t xml:space="preserve"> Вікторія КУЛИК</w:t>
      </w:r>
    </w:p>
    <w:p w:rsidR="003E5001" w:rsidRDefault="003E5001" w:rsidP="005E3D1B">
      <w:pPr>
        <w:ind w:left="426"/>
      </w:pPr>
    </w:p>
    <w:sectPr w:rsidR="003E5001" w:rsidSect="00FC07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078C"/>
    <w:rsid w:val="0024211B"/>
    <w:rsid w:val="003E5001"/>
    <w:rsid w:val="004B1A41"/>
    <w:rsid w:val="005E3D1B"/>
    <w:rsid w:val="007F6770"/>
    <w:rsid w:val="0082232E"/>
    <w:rsid w:val="00950666"/>
    <w:rsid w:val="009D14F1"/>
    <w:rsid w:val="00B544F0"/>
    <w:rsid w:val="00C301FB"/>
    <w:rsid w:val="00DE76D1"/>
    <w:rsid w:val="00E43F6F"/>
    <w:rsid w:val="00FA79EC"/>
    <w:rsid w:val="00FB18AA"/>
    <w:rsid w:val="00FC0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8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C078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C078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1"/>
    <w:semiHidden/>
    <w:unhideWhenUsed/>
    <w:rsid w:val="00FC078C"/>
    <w:pPr>
      <w:widowControl w:val="0"/>
      <w:autoSpaceDE w:val="0"/>
      <w:autoSpaceDN w:val="0"/>
      <w:adjustRightInd w:val="0"/>
      <w:spacing w:before="540" w:line="254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078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FC078C"/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с отступом Знак1"/>
    <w:basedOn w:val="a0"/>
    <w:link w:val="a5"/>
    <w:semiHidden/>
    <w:locked/>
    <w:rsid w:val="00FC078C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FC07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078C"/>
    <w:rPr>
      <w:rFonts w:ascii="Tahoma" w:eastAsia="Calibri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FC07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0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2021-03-18T09:49:00Z</cp:lastPrinted>
  <dcterms:created xsi:type="dcterms:W3CDTF">2021-03-17T12:23:00Z</dcterms:created>
  <dcterms:modified xsi:type="dcterms:W3CDTF">2021-03-19T12:43:00Z</dcterms:modified>
</cp:coreProperties>
</file>